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120" w:line="240" w:lineRule="auto"/>
        <w:jc w:val="center"/>
        <w:rPr>
          <w:rFonts w:ascii="Times New Roman" w:cs="Times New Roman" w:hAnsi="Times New Roman" w:eastAsia="Times New Roman"/>
          <w:b w:val="1"/>
          <w:bCs w:val="1"/>
          <w:smallCaps w:val="1"/>
          <w:sz w:val="24"/>
          <w:szCs w:val="24"/>
        </w:rPr>
      </w:pPr>
      <w:r>
        <w:rPr>
          <w:rFonts w:ascii="Times New Roman" w:hAnsi="Times New Roman"/>
          <w:b w:val="1"/>
          <w:bCs w:val="1"/>
          <w:smallCaps w:val="1"/>
          <w:sz w:val="24"/>
          <w:szCs w:val="24"/>
          <w:rtl w:val="0"/>
          <w:lang w:val="en-US"/>
        </w:rPr>
        <w:t>WSOX-FM</w:t>
      </w:r>
      <w:r>
        <w:rPr>
          <w:rFonts w:ascii="Times New Roman" w:hAnsi="Times New Roman" w:hint="default"/>
          <w:b w:val="1"/>
          <w:bCs w:val="1"/>
          <w:smallCaps w:val="1"/>
          <w:sz w:val="24"/>
          <w:szCs w:val="24"/>
          <w:rtl w:val="0"/>
          <w:lang w:val="en-US"/>
        </w:rPr>
        <w:t>’</w:t>
      </w:r>
      <w:r>
        <w:rPr>
          <w:rFonts w:ascii="Times New Roman" w:hAnsi="Times New Roman"/>
          <w:b w:val="1"/>
          <w:bCs w:val="1"/>
          <w:smallCaps w:val="1"/>
          <w:sz w:val="24"/>
          <w:szCs w:val="24"/>
          <w:rtl w:val="0"/>
          <w:lang w:val="en-US"/>
        </w:rPr>
        <w:t xml:space="preserve">s </w:t>
      </w:r>
      <w:r>
        <w:rPr>
          <w:rFonts w:ascii="Times New Roman" w:hAnsi="Times New Roman" w:hint="default"/>
          <w:b w:val="1"/>
          <w:bCs w:val="1"/>
          <w:smallCaps w:val="1"/>
          <w:sz w:val="24"/>
          <w:szCs w:val="24"/>
          <w:rtl w:val="0"/>
          <w:lang w:val="en-US"/>
        </w:rPr>
        <w:t>“</w:t>
      </w:r>
      <w:r>
        <w:rPr>
          <w:rFonts w:ascii="Times New Roman" w:hAnsi="Times New Roman"/>
          <w:b w:val="1"/>
          <w:bCs w:val="1"/>
          <w:smallCaps w:val="1"/>
          <w:sz w:val="24"/>
          <w:szCs w:val="24"/>
          <w:rtl w:val="0"/>
          <w:lang w:val="en-US"/>
        </w:rPr>
        <w:t>Civitas Chicken BBQ</w:t>
      </w:r>
      <w:r>
        <w:rPr>
          <w:rFonts w:ascii="Times New Roman" w:hAnsi="Times New Roman"/>
          <w:b w:val="1"/>
          <w:bCs w:val="1"/>
          <w:smallCaps w:val="1"/>
          <w:sz w:val="24"/>
          <w:szCs w:val="24"/>
          <w:rtl w:val="0"/>
          <w:lang w:val="en-US"/>
        </w:rPr>
        <w:t xml:space="preserve"> Giveaway</w:t>
      </w:r>
      <w:r>
        <w:rPr>
          <w:rFonts w:ascii="Times New Roman" w:hAnsi="Times New Roman" w:hint="default"/>
          <w:b w:val="1"/>
          <w:bCs w:val="1"/>
          <w:smallCaps w:val="1"/>
          <w:sz w:val="24"/>
          <w:szCs w:val="24"/>
          <w:rtl w:val="0"/>
          <w:lang w:val="en-US"/>
        </w:rPr>
        <w:t xml:space="preserve">” </w:t>
      </w:r>
      <w:r>
        <w:rPr>
          <w:rFonts w:ascii="Times New Roman" w:hAnsi="Times New Roman"/>
          <w:b w:val="1"/>
          <w:bCs w:val="1"/>
          <w:smallCaps w:val="1"/>
          <w:sz w:val="24"/>
          <w:szCs w:val="24"/>
          <w:rtl w:val="0"/>
          <w:lang w:val="en-US"/>
        </w:rPr>
        <w:t>Contest</w:t>
      </w:r>
      <w:r>
        <w:rPr>
          <w:rFonts w:ascii="Times New Roman" w:cs="Times New Roman" w:hAnsi="Times New Roman" w:eastAsia="Times New Roman"/>
          <w:b w:val="1"/>
          <w:bCs w:val="1"/>
          <w:smallCaps w:val="1"/>
          <w:sz w:val="24"/>
          <w:szCs w:val="24"/>
        </w:rPr>
        <w:br w:type="textWrapping"/>
      </w:r>
      <w:r>
        <w:rPr>
          <w:rFonts w:ascii="Times New Roman" w:hAnsi="Times New Roman"/>
          <w:b w:val="1"/>
          <w:bCs w:val="1"/>
          <w:smallCaps w:val="1"/>
          <w:sz w:val="24"/>
          <w:szCs w:val="24"/>
          <w:rtl w:val="0"/>
          <w:lang w:val="en-US"/>
        </w:rPr>
        <w:t xml:space="preserve">Official Rules </w:t>
      </w:r>
    </w:p>
    <w:p>
      <w:pPr>
        <w:pStyle w:val="Normal.0"/>
        <w:spacing w:after="12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A complete copy of these rules can be obtained by contacting radio station WSOX-FM (</w:t>
      </w:r>
      <w:r>
        <w:rPr>
          <w:rFonts w:ascii="Times New Roman" w:hAnsi="Times New Roman" w:hint="default"/>
          <w:sz w:val="24"/>
          <w:szCs w:val="24"/>
          <w:rtl w:val="0"/>
          <w:lang w:val="en-US"/>
        </w:rPr>
        <w:t>“</w:t>
      </w:r>
      <w:r>
        <w:rPr>
          <w:rFonts w:ascii="Times New Roman" w:hAnsi="Times New Roman"/>
          <w:sz w:val="24"/>
          <w:szCs w:val="24"/>
          <w:rtl w:val="0"/>
          <w:lang w:val="en-US"/>
        </w:rPr>
        <w:t>Station</w:t>
      </w:r>
      <w:r>
        <w:rPr>
          <w:rFonts w:ascii="Times New Roman" w:hAnsi="Times New Roman" w:hint="default"/>
          <w:sz w:val="24"/>
          <w:szCs w:val="24"/>
          <w:rtl w:val="0"/>
          <w:lang w:val="en-US"/>
        </w:rPr>
        <w:t>”</w:t>
      </w:r>
      <w:r>
        <w:rPr>
          <w:rFonts w:ascii="Times New Roman" w:hAnsi="Times New Roman"/>
          <w:sz w:val="24"/>
          <w:szCs w:val="24"/>
          <w:rtl w:val="0"/>
          <w:lang w:val="en-US"/>
        </w:rPr>
        <w:t>),  2300 Vartan Way, Suite 130, Harrisburg, PA 17110, during available business hours Monday through Friday, on the Station website www.961sox.com, or by sending a self-addressed, stamped envelope to the above address.</w:t>
      </w:r>
    </w:p>
    <w:p>
      <w:pPr>
        <w:pStyle w:val="Normal.0"/>
        <w:spacing w:after="12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Station will conduct the </w:t>
      </w:r>
      <w:r>
        <w:rPr>
          <w:rFonts w:ascii="Times New Roman" w:hAnsi="Times New Roman"/>
          <w:b w:val="1"/>
          <w:bCs w:val="1"/>
          <w:sz w:val="24"/>
          <w:szCs w:val="24"/>
          <w:rtl w:val="0"/>
          <w:lang w:val="en-US"/>
        </w:rPr>
        <w:t>WSOX-FM</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s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Civitas Chicken BBQ</w:t>
      </w:r>
      <w:r>
        <w:rPr>
          <w:rFonts w:ascii="Times New Roman" w:hAnsi="Times New Roman"/>
          <w:b w:val="1"/>
          <w:bCs w:val="1"/>
          <w:sz w:val="24"/>
          <w:szCs w:val="24"/>
          <w:rtl w:val="0"/>
          <w:lang w:val="en-US"/>
        </w:rPr>
        <w:t xml:space="preserve"> Giveaway</w:t>
      </w:r>
      <w:r>
        <w:rPr>
          <w:rFonts w:ascii="Times New Roman" w:hAnsi="Times New Roman" w:hint="default"/>
          <w:b w:val="1"/>
          <w:bCs w:val="1"/>
          <w:sz w:val="24"/>
          <w:szCs w:val="24"/>
          <w:rtl w:val="0"/>
          <w:lang w:val="en-US"/>
        </w:rPr>
        <w:t xml:space="preserve">” </w:t>
      </w:r>
      <w:r>
        <w:rPr>
          <w:rFonts w:ascii="Times New Roman" w:hAnsi="Times New Roman"/>
          <w:sz w:val="24"/>
          <w:szCs w:val="24"/>
          <w:rtl w:val="0"/>
          <w:lang w:val="en-US"/>
        </w:rPr>
        <w:t>Contest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hint="default"/>
          <w:sz w:val="24"/>
          <w:szCs w:val="24"/>
          <w:rtl w:val="0"/>
          <w:lang w:val="en-US"/>
        </w:rPr>
        <w:t>“</w:t>
      </w:r>
      <w:r>
        <w:rPr>
          <w:rFonts w:ascii="Times New Roman" w:hAnsi="Times New Roman"/>
          <w:sz w:val="24"/>
          <w:szCs w:val="24"/>
          <w:rtl w:val="0"/>
          <w:lang w:val="en-US"/>
        </w:rPr>
        <w:t>Contest</w:t>
      </w:r>
      <w:r>
        <w:rPr>
          <w:rFonts w:ascii="Times New Roman" w:hAnsi="Times New Roman" w:hint="default"/>
          <w:sz w:val="24"/>
          <w:szCs w:val="24"/>
          <w:rtl w:val="0"/>
          <w:lang w:val="en-US"/>
        </w:rPr>
        <w:t>”</w:t>
      </w:r>
      <w:r>
        <w:rPr>
          <w:rFonts w:ascii="Times New Roman" w:hAnsi="Times New Roman"/>
          <w:sz w:val="24"/>
          <w:szCs w:val="24"/>
          <w:rtl w:val="0"/>
          <w:lang w:val="en-US"/>
        </w:rPr>
        <w:t>) substantially as described in these rules, and by participating, each entrant agrees as follows:</w:t>
      </w:r>
    </w:p>
    <w:p>
      <w:pPr>
        <w:pStyle w:val="Normal.0"/>
        <w:tabs>
          <w:tab w:val="left" w:pos="720"/>
        </w:tabs>
        <w:spacing w:after="120" w:line="240" w:lineRule="auto"/>
        <w:jc w:val="both"/>
        <w:rPr>
          <w:rFonts w:ascii="Times New Roman" w:cs="Times New Roman" w:hAnsi="Times New Roman" w:eastAsia="Times New Roman"/>
          <w:sz w:val="24"/>
          <w:szCs w:val="24"/>
        </w:rPr>
        <w:sectPr>
          <w:headerReference w:type="default" r:id="rId4"/>
          <w:footerReference w:type="default" r:id="rId5"/>
          <w:pgSz w:w="12240" w:h="15840" w:orient="portrait"/>
          <w:pgMar w:top="720" w:right="720" w:bottom="720" w:left="720" w:header="720" w:footer="720"/>
          <w:bidi w:val="0"/>
        </w:sectPr>
      </w:pPr>
      <w:r>
        <w:rPr>
          <w:rFonts w:ascii="Times New Roman" w:cs="Times New Roman" w:hAnsi="Times New Roman" w:eastAsia="Times New Roman"/>
          <w:sz w:val="24"/>
          <w:szCs w:val="24"/>
        </w:rPr>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Fonts w:ascii="Times New Roman" w:hAnsi="Times New Roman"/>
          <w:b w:val="1"/>
          <w:bCs w:val="1"/>
          <w:smallCaps w:val="1"/>
          <w:sz w:val="24"/>
          <w:szCs w:val="24"/>
          <w:rtl w:val="0"/>
          <w:lang w:val="en-US"/>
        </w:rPr>
        <w:t>No purchase is necessary</w:t>
      </w:r>
      <w:r>
        <w:rPr>
          <w:rFonts w:ascii="Times New Roman" w:hAnsi="Times New Roman"/>
          <w:b w:val="1"/>
          <w:bCs w:val="1"/>
          <w:smallCaps w:val="1"/>
          <w:sz w:val="20"/>
          <w:szCs w:val="20"/>
          <w:rtl w:val="0"/>
          <w:lang w:val="en-US"/>
        </w:rPr>
        <w:t xml:space="preserve"> </w:t>
      </w:r>
      <w:r>
        <w:rPr>
          <w:rFonts w:ascii="Times New Roman" w:hAnsi="Times New Roman"/>
          <w:b w:val="1"/>
          <w:bCs w:val="1"/>
          <w:smallCaps w:val="1"/>
          <w:sz w:val="24"/>
          <w:szCs w:val="24"/>
          <w:rtl w:val="0"/>
          <w:lang w:val="en-US"/>
        </w:rPr>
        <w:t>to enter or win.  A purchase will not increase your chance of winning.</w:t>
      </w:r>
      <w:r>
        <w:rPr>
          <w:rFonts w:ascii="Times New Roman" w:hAnsi="Times New Roman"/>
          <w:b w:val="1"/>
          <w:bCs w:val="1"/>
          <w:smallCaps w:val="1"/>
          <w:sz w:val="20"/>
          <w:szCs w:val="20"/>
          <w:rtl w:val="0"/>
          <w:lang w:val="en-US"/>
        </w:rPr>
        <w:t xml:space="preserve"> </w:t>
      </w:r>
      <w:r>
        <w:rPr>
          <w:rFonts w:ascii="Times New Roman" w:hAnsi="Times New Roman"/>
          <w:b w:val="1"/>
          <w:bCs w:val="1"/>
          <w:smallCaps w:val="1"/>
          <w:sz w:val="24"/>
          <w:szCs w:val="24"/>
          <w:rtl w:val="0"/>
          <w:lang w:val="en-US"/>
        </w:rPr>
        <w:t xml:space="preserve">  Void where prohibited.  All federal, state, and local regulations apply.</w:t>
      </w:r>
    </w:p>
    <w:p>
      <w:pPr>
        <w:pStyle w:val="Normal.0"/>
        <w:spacing w:after="120" w:line="240" w:lineRule="auto"/>
        <w:ind w:left="720" w:firstLine="0"/>
        <w:jc w:val="both"/>
        <w:rPr>
          <w:rFonts w:ascii="Times New Roman" w:cs="Times New Roman" w:hAnsi="Times New Roman" w:eastAsia="Times New Roman"/>
          <w:b w:val="1"/>
          <w:bCs w:val="1"/>
          <w:smallCaps w:val="1"/>
          <w:sz w:val="24"/>
          <w:szCs w:val="24"/>
        </w:rPr>
      </w:pPr>
      <w:r>
        <w:rPr>
          <w:rFonts w:ascii="Times New Roman" w:hAnsi="Times New Roman"/>
          <w:b w:val="1"/>
          <w:bCs w:val="1"/>
          <w:sz w:val="24"/>
          <w:szCs w:val="24"/>
          <w:rtl w:val="0"/>
          <w:lang w:val="en-US"/>
        </w:rPr>
        <w:t>Eligibility.</w:t>
      </w:r>
      <w:r>
        <w:rPr>
          <w:rFonts w:ascii="Times New Roman" w:hAnsi="Times New Roman"/>
          <w:sz w:val="24"/>
          <w:szCs w:val="24"/>
          <w:rtl w:val="0"/>
          <w:lang w:val="en-US"/>
        </w:rPr>
        <w:t xml:space="preserve">  This Contest is open only to legal U.S. residents of the Station</w:t>
      </w:r>
      <w:r>
        <w:rPr>
          <w:rFonts w:ascii="Times New Roman" w:hAnsi="Times New Roman" w:hint="default"/>
          <w:sz w:val="24"/>
          <w:szCs w:val="24"/>
          <w:rtl w:val="0"/>
          <w:lang w:val="en-US"/>
        </w:rPr>
        <w:t>’</w:t>
      </w:r>
      <w:r>
        <w:rPr>
          <w:rFonts w:ascii="Times New Roman" w:hAnsi="Times New Roman"/>
          <w:sz w:val="24"/>
          <w:szCs w:val="24"/>
          <w:rtl w:val="0"/>
          <w:lang w:val="en-US"/>
        </w:rPr>
        <w:t>s Designated Market Area (</w:t>
      </w:r>
      <w:r>
        <w:rPr>
          <w:rFonts w:ascii="Times New Roman" w:hAnsi="Times New Roman" w:hint="default"/>
          <w:sz w:val="24"/>
          <w:szCs w:val="24"/>
          <w:rtl w:val="0"/>
          <w:lang w:val="en-US"/>
        </w:rPr>
        <w:t>“</w:t>
      </w:r>
      <w:r>
        <w:rPr>
          <w:rFonts w:ascii="Times New Roman" w:hAnsi="Times New Roman"/>
          <w:sz w:val="24"/>
          <w:szCs w:val="24"/>
          <w:rtl w:val="0"/>
          <w:lang w:val="en-US"/>
        </w:rPr>
        <w:t>DMA</w:t>
      </w:r>
      <w:r>
        <w:rPr>
          <w:rFonts w:ascii="Times New Roman" w:hAnsi="Times New Roman" w:hint="default"/>
          <w:sz w:val="24"/>
          <w:szCs w:val="24"/>
          <w:rtl w:val="0"/>
          <w:lang w:val="en-US"/>
        </w:rPr>
        <w:t>”</w:t>
      </w:r>
      <w:r>
        <w:rPr>
          <w:rFonts w:ascii="Times New Roman" w:hAnsi="Times New Roman"/>
          <w:sz w:val="24"/>
          <w:szCs w:val="24"/>
          <w:rtl w:val="0"/>
          <w:lang w:val="en-US"/>
        </w:rPr>
        <w:t xml:space="preserve">) as defined by Nielsen Audio, </w:t>
      </w:r>
      <w:r>
        <w:rPr>
          <w:rFonts w:ascii="Times New Roman" w:hAnsi="Times New Roman"/>
          <w:sz w:val="24"/>
          <w:szCs w:val="24"/>
          <w:u w:color="ff0000"/>
          <w:rtl w:val="0"/>
          <w:lang w:val="en-US"/>
        </w:rPr>
        <w:t>excluding Florida and New York residents</w:t>
      </w:r>
      <w:r>
        <w:rPr>
          <w:rFonts w:ascii="Times New Roman" w:hAnsi="Times New Roman"/>
          <w:sz w:val="24"/>
          <w:szCs w:val="24"/>
          <w:rtl w:val="0"/>
          <w:lang w:val="en-US"/>
        </w:rPr>
        <w:t xml:space="preserve">, age </w:t>
      </w:r>
      <w:r>
        <w:rPr>
          <w:rFonts w:ascii="Times New Roman" w:hAnsi="Times New Roman"/>
          <w:sz w:val="24"/>
          <w:szCs w:val="24"/>
          <w:u w:color="ff0000"/>
          <w:rtl w:val="0"/>
          <w:lang w:val="en-US"/>
        </w:rPr>
        <w:t xml:space="preserve">eighteen (18) years </w:t>
      </w:r>
      <w:r>
        <w:rPr>
          <w:rFonts w:ascii="Times New Roman" w:hAnsi="Times New Roman"/>
          <w:sz w:val="24"/>
          <w:szCs w:val="24"/>
          <w:rtl w:val="0"/>
          <w:lang w:val="en-US"/>
        </w:rPr>
        <w:t xml:space="preserve">or older at the time of entry with a valid Social Security number, who have not won a prize from the Station in the last thirty (30) days or a prize valued at $500 or more in the last six (6) months, and whose immediate family members or household members have not won a prize from the Station in the last thirty (30) days or a prize valued at $500 or more in the last six (6) months. </w:t>
      </w:r>
      <w:r>
        <w:rPr>
          <w:rFonts w:ascii="Times New Roman" w:hAnsi="Times New Roman" w:hint="default"/>
          <w:sz w:val="24"/>
          <w:szCs w:val="24"/>
          <w:rtl w:val="0"/>
          <w:lang w:val="en-US"/>
        </w:rPr>
        <w:t> </w:t>
      </w:r>
      <w:r>
        <w:rPr>
          <w:rFonts w:ascii="Times New Roman" w:hAnsi="Times New Roman"/>
          <w:b w:val="1"/>
          <w:bCs w:val="1"/>
          <w:sz w:val="24"/>
          <w:szCs w:val="24"/>
          <w:rtl w:val="0"/>
          <w:lang w:val="en-US"/>
        </w:rPr>
        <w:t>Void where prohibited by law.</w:t>
      </w:r>
      <w:r>
        <w:rPr>
          <w:rFonts w:ascii="Times New Roman" w:hAnsi="Times New Roman"/>
          <w:sz w:val="24"/>
          <w:szCs w:val="24"/>
          <w:rtl w:val="0"/>
          <w:lang w:val="en-US"/>
        </w:rPr>
        <w:t xml:space="preserve">  Employees of Station, Susquehanna Radio LLC, and each of their parent companies, affiliates, related entities and subsidiaries, promotional sponsors, prize providers, advertising agencies, other radio stations serving the Station</w:t>
      </w:r>
      <w:r>
        <w:rPr>
          <w:rFonts w:ascii="Times New Roman" w:hAnsi="Times New Roman" w:hint="default"/>
          <w:sz w:val="24"/>
          <w:szCs w:val="24"/>
          <w:rtl w:val="0"/>
          <w:lang w:val="en-US"/>
        </w:rPr>
        <w:t>’</w:t>
      </w:r>
      <w:r>
        <w:rPr>
          <w:rFonts w:ascii="Times New Roman" w:hAnsi="Times New Roman"/>
          <w:sz w:val="24"/>
          <w:szCs w:val="24"/>
          <w:rtl w:val="0"/>
          <w:lang w:val="en-US"/>
        </w:rPr>
        <w:t xml:space="preserve">s DMA, and the immediate family members and household members of all such employees are not eligible to participate. The term </w:t>
      </w:r>
      <w:r>
        <w:rPr>
          <w:rFonts w:ascii="Times New Roman" w:hAnsi="Times New Roman" w:hint="default"/>
          <w:sz w:val="24"/>
          <w:szCs w:val="24"/>
          <w:rtl w:val="0"/>
          <w:lang w:val="en-US"/>
        </w:rPr>
        <w:t>“</w:t>
      </w:r>
      <w:r>
        <w:rPr>
          <w:rFonts w:ascii="Times New Roman" w:hAnsi="Times New Roman"/>
          <w:sz w:val="24"/>
          <w:szCs w:val="24"/>
          <w:rtl w:val="0"/>
          <w:lang w:val="en-US"/>
        </w:rPr>
        <w:t>immediate family members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includes spouses, parents and step-parents, siblings and step-siblings, and children and stepchildren.  The term </w:t>
      </w:r>
      <w:r>
        <w:rPr>
          <w:rFonts w:ascii="Times New Roman" w:hAnsi="Times New Roman" w:hint="default"/>
          <w:sz w:val="24"/>
          <w:szCs w:val="24"/>
          <w:rtl w:val="0"/>
          <w:lang w:val="en-US"/>
        </w:rPr>
        <w:t>“</w:t>
      </w:r>
      <w:r>
        <w:rPr>
          <w:rFonts w:ascii="Times New Roman" w:hAnsi="Times New Roman"/>
          <w:sz w:val="24"/>
          <w:szCs w:val="24"/>
          <w:rtl w:val="0"/>
          <w:lang w:val="en-US"/>
        </w:rPr>
        <w:t>household members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refers to people who share the same residence at least three (3) months out of the year. The Contest is subject to all applicable federal, state and local laws and regulations. Participation constitutes entrant</w:t>
      </w:r>
      <w:r>
        <w:rPr>
          <w:rFonts w:ascii="Times New Roman" w:hAnsi="Times New Roman" w:hint="default"/>
          <w:sz w:val="24"/>
          <w:szCs w:val="24"/>
          <w:rtl w:val="0"/>
          <w:lang w:val="en-US"/>
        </w:rPr>
        <w:t>’</w:t>
      </w:r>
      <w:r>
        <w:rPr>
          <w:rFonts w:ascii="Times New Roman" w:hAnsi="Times New Roman"/>
          <w:sz w:val="24"/>
          <w:szCs w:val="24"/>
          <w:rtl w:val="0"/>
          <w:lang w:val="en-US"/>
        </w:rPr>
        <w:t>s full and unconditional agreement to these Official Rules and Station</w:t>
      </w:r>
      <w:r>
        <w:rPr>
          <w:rFonts w:ascii="Times New Roman" w:hAnsi="Times New Roman" w:hint="default"/>
          <w:sz w:val="24"/>
          <w:szCs w:val="24"/>
          <w:rtl w:val="0"/>
          <w:lang w:val="en-US"/>
        </w:rPr>
        <w:t>’</w:t>
      </w:r>
      <w:r>
        <w:rPr>
          <w:rFonts w:ascii="Times New Roman" w:hAnsi="Times New Roman"/>
          <w:sz w:val="24"/>
          <w:szCs w:val="24"/>
          <w:rtl w:val="0"/>
          <w:lang w:val="en-US"/>
        </w:rPr>
        <w:t>s decisions, which are final and binding in all matters related to the Contest. Winning a prize is contingent upon fulfilling all requirements set forth herein.</w:t>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 xml:space="preserve">Contest Period.  </w:t>
      </w:r>
      <w:r>
        <w:rPr>
          <w:rFonts w:ascii="Times New Roman" w:hAnsi="Times New Roman"/>
          <w:b w:val="0"/>
          <w:bCs w:val="0"/>
          <w:sz w:val="24"/>
          <w:szCs w:val="24"/>
          <w:rtl w:val="0"/>
          <w:lang w:val="en-US"/>
        </w:rPr>
        <w:t xml:space="preserve">The Contest entry period will begin at </w:t>
      </w:r>
      <w:r>
        <w:rPr>
          <w:rStyle w:val="Page Number"/>
          <w:rFonts w:ascii="Times New Roman" w:hAnsi="Times New Roman"/>
          <w:b w:val="1"/>
          <w:bCs w:val="1"/>
          <w:sz w:val="24"/>
          <w:szCs w:val="24"/>
          <w:rtl w:val="0"/>
          <w:lang w:val="en-US"/>
        </w:rPr>
        <w:t xml:space="preserve">5:00 a.m. ET on </w:t>
      </w:r>
      <w:r>
        <w:rPr>
          <w:rStyle w:val="Page Number"/>
          <w:rFonts w:ascii="Times New Roman" w:hAnsi="Times New Roman"/>
          <w:b w:val="1"/>
          <w:bCs w:val="1"/>
          <w:sz w:val="24"/>
          <w:szCs w:val="24"/>
          <w:rtl w:val="0"/>
          <w:lang w:val="en-US"/>
        </w:rPr>
        <w:t>May 9</w:t>
      </w:r>
      <w:r>
        <w:rPr>
          <w:rStyle w:val="Page Number"/>
          <w:rFonts w:ascii="Times New Roman" w:hAnsi="Times New Roman"/>
          <w:b w:val="1"/>
          <w:bCs w:val="1"/>
          <w:sz w:val="24"/>
          <w:szCs w:val="24"/>
          <w:rtl w:val="0"/>
          <w:lang w:val="en-US"/>
        </w:rPr>
        <w:t xml:space="preserve">, 2022 </w:t>
      </w:r>
      <w:r>
        <w:rPr>
          <w:rFonts w:ascii="Times New Roman" w:hAnsi="Times New Roman"/>
          <w:b w:val="0"/>
          <w:bCs w:val="0"/>
          <w:sz w:val="24"/>
          <w:szCs w:val="24"/>
          <w:rtl w:val="0"/>
          <w:lang w:val="en-US"/>
        </w:rPr>
        <w:t xml:space="preserve">and will </w:t>
      </w:r>
      <w:r>
        <w:rPr>
          <w:rFonts w:ascii="Times New Roman" w:hAnsi="Times New Roman"/>
          <w:b w:val="1"/>
          <w:bCs w:val="1"/>
          <w:sz w:val="24"/>
          <w:szCs w:val="24"/>
          <w:u w:color="ff0000"/>
          <w:rtl w:val="0"/>
          <w:lang w:val="en-US"/>
        </w:rPr>
        <w:t xml:space="preserve">run weekdays from 5:00 a.m. ET until 10:00 a.m. ET </w:t>
      </w:r>
      <w:r>
        <w:rPr>
          <w:rFonts w:ascii="Times New Roman" w:hAnsi="Times New Roman"/>
          <w:b w:val="0"/>
          <w:bCs w:val="0"/>
          <w:sz w:val="24"/>
          <w:szCs w:val="24"/>
          <w:rtl w:val="0"/>
          <w:lang w:val="en-US"/>
        </w:rPr>
        <w:t>through</w:t>
      </w:r>
      <w:r>
        <w:rPr>
          <w:rStyle w:val="Page Number"/>
          <w:rFonts w:ascii="Times New Roman" w:hAnsi="Times New Roman"/>
          <w:b w:val="1"/>
          <w:bCs w:val="1"/>
          <w:sz w:val="24"/>
          <w:szCs w:val="24"/>
          <w:rtl w:val="0"/>
          <w:lang w:val="en-US"/>
        </w:rPr>
        <w:t xml:space="preserve"> 10:00 a.m. ET on </w:t>
      </w:r>
      <w:r>
        <w:rPr>
          <w:rStyle w:val="Page Number"/>
          <w:rFonts w:ascii="Times New Roman" w:hAnsi="Times New Roman"/>
          <w:b w:val="1"/>
          <w:bCs w:val="1"/>
          <w:sz w:val="24"/>
          <w:szCs w:val="24"/>
          <w:rtl w:val="0"/>
          <w:lang w:val="en-US"/>
        </w:rPr>
        <w:t>May 13</w:t>
      </w:r>
      <w:r>
        <w:rPr>
          <w:rStyle w:val="Page Number"/>
          <w:rFonts w:ascii="Times New Roman" w:hAnsi="Times New Roman"/>
          <w:b w:val="1"/>
          <w:bCs w:val="1"/>
          <w:sz w:val="24"/>
          <w:szCs w:val="24"/>
          <w:rtl w:val="0"/>
          <w:lang w:val="en-US"/>
        </w:rPr>
        <w:t xml:space="preserve">, 2022 </w:t>
      </w:r>
      <w:r>
        <w:rPr>
          <w:rFonts w:ascii="Times New Roman" w:hAnsi="Times New Roman"/>
          <w:b w:val="0"/>
          <w:bCs w:val="0"/>
          <w:sz w:val="24"/>
          <w:szCs w:val="24"/>
          <w:rtl w:val="0"/>
          <w:lang w:val="en-US"/>
        </w:rPr>
        <w:t xml:space="preserve">(the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Contest Period</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The Station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computer is the official time keeping device for this Contest.</w:t>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H</w:t>
      </w:r>
      <w:r>
        <w:rPr>
          <w:rFonts w:ascii="Times New Roman" w:hAnsi="Times New Roman"/>
          <w:b w:val="1"/>
          <w:bCs w:val="1"/>
          <w:outline w:val="0"/>
          <w:color w:val="000000"/>
          <w:sz w:val="24"/>
          <w:szCs w:val="24"/>
          <w:u w:color="000000"/>
          <w:shd w:val="clear" w:color="auto" w:fill="ffffff"/>
          <w:rtl w:val="0"/>
          <w:lang w:val="en-US"/>
          <w14:textFill>
            <w14:solidFill>
              <w14:srgbClr w14:val="000000"/>
            </w14:solidFill>
          </w14:textFill>
        </w:rPr>
        <w:t xml:space="preserve">ow to Enter and Win. </w:t>
      </w:r>
      <w:r>
        <w:rPr>
          <w:rFonts w:ascii="Times New Roman" w:hAnsi="Times New Roman"/>
          <w:b w:val="0"/>
          <w:bCs w:val="0"/>
          <w:sz w:val="24"/>
          <w:szCs w:val="24"/>
          <w:rtl w:val="0"/>
          <w:lang w:val="en-US"/>
        </w:rPr>
        <w:t xml:space="preserve">Listen to the Station during the Contest Period.  Between 5:00 a.m. ET and 10:00 a.m. ET each weekday (each, a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Selection Day</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 when the Station gives a cue to call, listeners must call the Station at 888-909-1096.  Caller </w:t>
      </w:r>
      <w:r>
        <w:rPr>
          <w:rFonts w:ascii="Times New Roman" w:hAnsi="Times New Roman"/>
          <w:b w:val="0"/>
          <w:bCs w:val="0"/>
          <w:sz w:val="24"/>
          <w:szCs w:val="24"/>
          <w:rtl w:val="0"/>
          <w:lang w:val="en-US"/>
        </w:rPr>
        <w:t>five (5)</w:t>
      </w:r>
      <w:r>
        <w:rPr>
          <w:rFonts w:ascii="Times New Roman" w:hAnsi="Times New Roman"/>
          <w:b w:val="0"/>
          <w:bCs w:val="0"/>
          <w:sz w:val="24"/>
          <w:szCs w:val="24"/>
          <w:rtl w:val="0"/>
          <w:lang w:val="en-US"/>
        </w:rPr>
        <w:t xml:space="preserve"> to the Station, as determined by the Station in its sole discretion, will be eligible to </w:t>
      </w:r>
      <w:r>
        <w:rPr>
          <w:rFonts w:ascii="Times New Roman" w:hAnsi="Times New Roman"/>
          <w:b w:val="0"/>
          <w:bCs w:val="0"/>
          <w:sz w:val="24"/>
          <w:szCs w:val="24"/>
          <w:rtl w:val="0"/>
          <w:lang w:val="en-US"/>
        </w:rPr>
        <w:t xml:space="preserve">win </w:t>
      </w:r>
      <w:r>
        <w:rPr>
          <w:rFonts w:ascii="Times New Roman" w:hAnsi="Times New Roman"/>
          <w:b w:val="0"/>
          <w:bCs w:val="0"/>
          <w:sz w:val="24"/>
          <w:szCs w:val="24"/>
          <w:rtl w:val="0"/>
          <w:lang w:val="en-US"/>
        </w:rPr>
        <w:t>after providing the Station the winning listener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name and phone number, subject to verification and compliance with these Contest Rules.</w:t>
      </w:r>
      <w:r>
        <w:rPr>
          <w:rFonts w:ascii="Times New Roman" w:hAnsi="Times New Roman"/>
          <w:b w:val="0"/>
          <w:bCs w:val="0"/>
          <w:sz w:val="24"/>
          <w:szCs w:val="24"/>
          <w:rtl w:val="0"/>
          <w:lang w:val="en-US"/>
        </w:rPr>
        <w:t xml:space="preserve"> </w:t>
      </w:r>
      <w:r>
        <w:rPr>
          <w:rFonts w:ascii="Times New Roman" w:hAnsi="Times New Roman"/>
          <w:b w:val="0"/>
          <w:bCs w:val="0"/>
          <w:sz w:val="24"/>
          <w:szCs w:val="24"/>
          <w:rtl w:val="0"/>
          <w:lang w:val="en-US"/>
        </w:rPr>
        <w:t xml:space="preserve"> All entries may be played on the air. </w:t>
      </w:r>
      <w:r>
        <w:rPr>
          <w:rFonts w:ascii="Times New Roman" w:hAnsi="Times New Roman"/>
          <w:b w:val="1"/>
          <w:bCs w:val="1"/>
          <w:i w:val="1"/>
          <w:iCs w:val="1"/>
          <w:sz w:val="24"/>
          <w:szCs w:val="24"/>
          <w:u w:val="single"/>
          <w:rtl w:val="0"/>
          <w:lang w:val="en-US"/>
        </w:rPr>
        <w:t>Time Delay Between Over-the-Air Analog Signal and Internet Broadcast</w:t>
      </w:r>
      <w:r>
        <w:rPr>
          <w:rFonts w:ascii="Times New Roman" w:hAnsi="Times New Roman"/>
          <w:b w:val="1"/>
          <w:bCs w:val="1"/>
          <w:i w:val="1"/>
          <w:iCs w:val="1"/>
          <w:sz w:val="24"/>
          <w:szCs w:val="24"/>
          <w:rtl w:val="0"/>
          <w:lang w:val="en-US"/>
        </w:rPr>
        <w:t>:</w:t>
      </w:r>
      <w:r>
        <w:rPr>
          <w:rStyle w:val="Page Number"/>
          <w:rFonts w:ascii="Times New Roman" w:hAnsi="Times New Roman"/>
          <w:b w:val="1"/>
          <w:bCs w:val="1"/>
          <w:sz w:val="24"/>
          <w:szCs w:val="24"/>
          <w:rtl w:val="0"/>
          <w:lang w:val="en-US"/>
        </w:rPr>
        <w:t xml:space="preserve"> </w:t>
      </w:r>
      <w:r>
        <w:rPr>
          <w:rFonts w:ascii="Times New Roman" w:hAnsi="Times New Roman"/>
          <w:b w:val="0"/>
          <w:bCs w:val="0"/>
          <w:sz w:val="24"/>
          <w:szCs w:val="24"/>
          <w:rtl w:val="0"/>
          <w:lang w:val="en-US"/>
        </w:rPr>
        <w:t>Due to the time delay that exists between the Station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analog over-the-air signal and the Station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online webcast, listeners who listen to the Station online may hear the cue to call later than listeners listening to the Station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analog over-the-air signal. As a result, the odds of an online listener entering this Contest on-air may be diminished. Station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decisions as to the administration and operation of the Contest and the selection of the potential winners are final and binding in all matters related to the Contest. Failure to verify winner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eligibility may result in disqualification and forfeiture of the prize. Unclaimed prizes may not be awarded. </w:t>
      </w:r>
      <w:r>
        <w:rPr>
          <w:rStyle w:val="Page Number"/>
          <w:rFonts w:ascii="Times New Roman" w:hAnsi="Times New Roman"/>
          <w:b w:val="1"/>
          <w:bCs w:val="1"/>
          <w:sz w:val="24"/>
          <w:szCs w:val="24"/>
          <w:rtl w:val="0"/>
          <w:lang w:val="en-US"/>
        </w:rPr>
        <w:t>LIMIT ONE PRIZE PER PERSON.</w:t>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Verification of Potential Winner.</w:t>
      </w:r>
      <w:r>
        <w:rPr>
          <w:rFonts w:ascii="Times New Roman" w:hAnsi="Times New Roman"/>
          <w:b w:val="0"/>
          <w:bCs w:val="0"/>
          <w:sz w:val="24"/>
          <w:szCs w:val="24"/>
          <w:rtl w:val="0"/>
          <w:lang w:val="en-US"/>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Unclaimed prizes may not be awarded.   </w:t>
      </w:r>
      <w:r>
        <w:rPr>
          <w:rStyle w:val="Page Number"/>
          <w:rFonts w:ascii="Times New Roman" w:hAnsi="Times New Roman"/>
          <w:b w:val="1"/>
          <w:bCs w:val="1"/>
          <w:sz w:val="24"/>
          <w:szCs w:val="24"/>
          <w:rtl w:val="0"/>
          <w:lang w:val="en-US"/>
        </w:rPr>
        <w:t xml:space="preserve"> </w:t>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 xml:space="preserve">Prizes. </w:t>
      </w:r>
      <w:r>
        <w:rPr>
          <w:rFonts w:ascii="Times New Roman" w:hAnsi="Times New Roman"/>
          <w:b w:val="0"/>
          <w:bCs w:val="0"/>
          <w:sz w:val="24"/>
          <w:szCs w:val="24"/>
          <w:rtl w:val="0"/>
          <w:lang w:val="en-US"/>
        </w:rPr>
        <w:t xml:space="preserve"> Five (5) prizes will be awarded in this Contest.  Each winner will receive: </w:t>
      </w:r>
    </w:p>
    <w:p>
      <w:pPr>
        <w:pStyle w:val="Normal.0"/>
        <w:spacing w:after="120" w:line="240" w:lineRule="auto"/>
        <w:ind w:left="720" w:firstLine="0"/>
        <w:jc w:val="both"/>
        <w:rPr>
          <w:rFonts w:ascii="Times New Roman" w:cs="Times New Roman" w:hAnsi="Times New Roman" w:eastAsia="Times New Roman"/>
        </w:rPr>
      </w:pPr>
      <w:r>
        <w:rPr>
          <w:rFonts w:ascii="Times New Roman" w:hAnsi="Times New Roman"/>
          <w:sz w:val="24"/>
          <w:szCs w:val="24"/>
          <w:rtl w:val="0"/>
          <w:lang w:val="en-US"/>
        </w:rPr>
        <w:t>Two (2)</w:t>
      </w:r>
      <w:r>
        <w:rPr>
          <w:rFonts w:ascii="Times New Roman" w:hAnsi="Times New Roman"/>
          <w:sz w:val="24"/>
          <w:szCs w:val="24"/>
          <w:rtl w:val="0"/>
          <w:lang w:val="en-US"/>
        </w:rPr>
        <w:t xml:space="preserve"> meal</w:t>
      </w:r>
      <w:r>
        <w:rPr>
          <w:rFonts w:ascii="Times New Roman" w:hAnsi="Times New Roman"/>
          <w:sz w:val="24"/>
          <w:szCs w:val="24"/>
          <w:rtl w:val="0"/>
          <w:lang w:val="en-US"/>
        </w:rPr>
        <w:t xml:space="preserve"> tickets to the </w:t>
      </w:r>
      <w:r>
        <w:rPr>
          <w:rFonts w:ascii="Times New Roman" w:hAnsi="Times New Roman"/>
          <w:sz w:val="24"/>
          <w:szCs w:val="24"/>
          <w:rtl w:val="0"/>
          <w:lang w:val="en-US"/>
        </w:rPr>
        <w:t>Civitas Blessings of Hope Chicken BBQ at Long</w:t>
      </w:r>
      <w:r>
        <w:rPr>
          <w:rFonts w:ascii="Times New Roman" w:hAnsi="Times New Roman" w:hint="default"/>
          <w:sz w:val="24"/>
          <w:szCs w:val="24"/>
          <w:rtl w:val="0"/>
          <w:lang w:val="en-US"/>
        </w:rPr>
        <w:t>’</w:t>
      </w:r>
      <w:r>
        <w:rPr>
          <w:rFonts w:ascii="Times New Roman" w:hAnsi="Times New Roman"/>
          <w:sz w:val="24"/>
          <w:szCs w:val="24"/>
          <w:rtl w:val="0"/>
          <w:lang w:val="en-US"/>
        </w:rPr>
        <w:t xml:space="preserve">s Park, Lancaster, PA </w:t>
      </w:r>
      <w:r>
        <w:rPr>
          <w:rFonts w:ascii="Times New Roman" w:hAnsi="Times New Roman"/>
          <w:sz w:val="24"/>
          <w:szCs w:val="24"/>
          <w:rtl w:val="0"/>
          <w:lang w:val="en-US"/>
        </w:rPr>
        <w:t xml:space="preserve">on </w:t>
      </w:r>
      <w:r>
        <w:rPr>
          <w:rFonts w:ascii="Times New Roman" w:hAnsi="Times New Roman"/>
          <w:sz w:val="24"/>
          <w:szCs w:val="24"/>
          <w:rtl w:val="0"/>
          <w:lang w:val="en-US"/>
        </w:rPr>
        <w:t>May 21</w:t>
      </w:r>
      <w:r>
        <w:rPr>
          <w:rFonts w:ascii="Times New Roman" w:hAnsi="Times New Roman"/>
          <w:sz w:val="24"/>
          <w:szCs w:val="24"/>
          <w:rtl w:val="0"/>
          <w:lang w:val="en-US"/>
        </w:rPr>
        <w:t xml:space="preserve">, 2022. </w:t>
      </w:r>
    </w:p>
    <w:p>
      <w:pPr>
        <w:pStyle w:val="Normal.0"/>
        <w:spacing w:after="120" w:line="240" w:lineRule="auto"/>
        <w:ind w:left="720" w:firstLine="0"/>
        <w:jc w:val="both"/>
        <w:rPr>
          <w:rFonts w:ascii="Times New Roman" w:cs="Times New Roman" w:hAnsi="Times New Roman" w:eastAsia="Times New Roman"/>
          <w:b w:val="1"/>
          <w:bCs w:val="1"/>
          <w:smallCaps w:val="1"/>
          <w:sz w:val="24"/>
          <w:szCs w:val="24"/>
        </w:rPr>
      </w:pPr>
      <w:r>
        <w:rPr>
          <w:rFonts w:ascii="Times New Roman" w:hAnsi="Times New Roman"/>
          <w:sz w:val="24"/>
          <w:szCs w:val="24"/>
          <w:rtl w:val="0"/>
          <w:lang w:val="en-US"/>
        </w:rPr>
        <w:t>The approximate retail value (</w:t>
      </w:r>
      <w:r>
        <w:rPr>
          <w:rFonts w:ascii="Times New Roman" w:hAnsi="Times New Roman" w:hint="default"/>
          <w:sz w:val="24"/>
          <w:szCs w:val="24"/>
          <w:rtl w:val="0"/>
          <w:lang w:val="en-US"/>
        </w:rPr>
        <w:t>“</w:t>
      </w:r>
      <w:r>
        <w:rPr>
          <w:rFonts w:ascii="Times New Roman" w:hAnsi="Times New Roman"/>
          <w:sz w:val="24"/>
          <w:szCs w:val="24"/>
          <w:rtl w:val="0"/>
          <w:lang w:val="en-US"/>
        </w:rPr>
        <w:t>ARV</w:t>
      </w:r>
      <w:r>
        <w:rPr>
          <w:rFonts w:ascii="Times New Roman" w:hAnsi="Times New Roman" w:hint="default"/>
          <w:sz w:val="24"/>
          <w:szCs w:val="24"/>
          <w:rtl w:val="0"/>
          <w:lang w:val="en-US"/>
        </w:rPr>
        <w:t>”</w:t>
      </w:r>
      <w:r>
        <w:rPr>
          <w:rFonts w:ascii="Times New Roman" w:hAnsi="Times New Roman"/>
          <w:sz w:val="24"/>
          <w:szCs w:val="24"/>
          <w:rtl w:val="0"/>
          <w:lang w:val="en-US"/>
        </w:rPr>
        <w:t xml:space="preserve">) of each prize is </w:t>
      </w:r>
      <w:r>
        <w:rPr>
          <w:rFonts w:ascii="Times New Roman" w:hAnsi="Times New Roman"/>
          <w:b w:val="1"/>
          <w:bCs w:val="1"/>
          <w:sz w:val="24"/>
          <w:szCs w:val="24"/>
          <w:rtl w:val="0"/>
          <w:lang w:val="en-US"/>
        </w:rPr>
        <w:t>Twenty Four</w:t>
      </w:r>
      <w:r>
        <w:rPr>
          <w:rFonts w:ascii="Times New Roman" w:hAnsi="Times New Roman"/>
          <w:b w:val="1"/>
          <w:bCs w:val="1"/>
          <w:sz w:val="24"/>
          <w:szCs w:val="24"/>
          <w:rtl w:val="0"/>
          <w:lang w:val="en-US"/>
        </w:rPr>
        <w:t xml:space="preserve"> Dollars ($</w:t>
      </w:r>
      <w:r>
        <w:rPr>
          <w:rFonts w:ascii="Times New Roman" w:hAnsi="Times New Roman"/>
          <w:b w:val="1"/>
          <w:bCs w:val="1"/>
          <w:sz w:val="24"/>
          <w:szCs w:val="24"/>
          <w:rtl w:val="0"/>
          <w:lang w:val="en-US"/>
        </w:rPr>
        <w:t>24</w:t>
      </w:r>
      <w:r>
        <w:rPr>
          <w:rFonts w:ascii="Times New Roman" w:hAnsi="Times New Roman"/>
          <w:b w:val="1"/>
          <w:bCs w:val="1"/>
          <w:sz w:val="24"/>
          <w:szCs w:val="24"/>
          <w:rtl w:val="0"/>
          <w:lang w:val="en-US"/>
        </w:rPr>
        <w:t>).</w:t>
      </w:r>
    </w:p>
    <w:p>
      <w:pPr>
        <w:pStyle w:val="Normal.0"/>
        <w:spacing w:after="120" w:line="240" w:lineRule="auto"/>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TOTAL ARV OF ALL CONTEST PRIZES IS: </w:t>
      </w:r>
      <w:r>
        <w:rPr>
          <w:rFonts w:ascii="Times New Roman" w:hAnsi="Times New Roman"/>
          <w:b w:val="1"/>
          <w:bCs w:val="1"/>
          <w:sz w:val="24"/>
          <w:szCs w:val="24"/>
          <w:rtl w:val="0"/>
          <w:lang w:val="en-US"/>
        </w:rPr>
        <w:t>One</w:t>
      </w:r>
      <w:r>
        <w:rPr>
          <w:rFonts w:ascii="Times New Roman" w:hAnsi="Times New Roman"/>
          <w:b w:val="1"/>
          <w:bCs w:val="1"/>
          <w:sz w:val="24"/>
          <w:szCs w:val="24"/>
          <w:rtl w:val="0"/>
          <w:lang w:val="en-US"/>
        </w:rPr>
        <w:t xml:space="preserve"> Hundred </w:t>
      </w:r>
      <w:r>
        <w:rPr>
          <w:rFonts w:ascii="Times New Roman" w:hAnsi="Times New Roman"/>
          <w:b w:val="1"/>
          <w:bCs w:val="1"/>
          <w:sz w:val="24"/>
          <w:szCs w:val="24"/>
          <w:rtl w:val="0"/>
          <w:lang w:val="en-US"/>
        </w:rPr>
        <w:t>Twenty</w:t>
      </w:r>
      <w:r>
        <w:rPr>
          <w:rFonts w:ascii="Times New Roman" w:hAnsi="Times New Roman"/>
          <w:b w:val="1"/>
          <w:bCs w:val="1"/>
          <w:sz w:val="24"/>
          <w:szCs w:val="24"/>
          <w:rtl w:val="0"/>
          <w:lang w:val="en-US"/>
        </w:rPr>
        <w:t xml:space="preserve"> Dollars ($</w:t>
      </w:r>
      <w:r>
        <w:rPr>
          <w:rFonts w:ascii="Times New Roman" w:hAnsi="Times New Roman"/>
          <w:b w:val="1"/>
          <w:bCs w:val="1"/>
          <w:sz w:val="24"/>
          <w:szCs w:val="24"/>
          <w:rtl w:val="0"/>
          <w:lang w:val="en-US"/>
        </w:rPr>
        <w:t>12</w:t>
      </w:r>
      <w:r>
        <w:rPr>
          <w:rFonts w:ascii="Times New Roman" w:hAnsi="Times New Roman"/>
          <w:b w:val="1"/>
          <w:bCs w:val="1"/>
          <w:sz w:val="24"/>
          <w:szCs w:val="24"/>
          <w:rtl w:val="0"/>
          <w:lang w:val="en-US"/>
        </w:rPr>
        <w:t>0).</w:t>
      </w:r>
    </w:p>
    <w:p>
      <w:pPr>
        <w:pStyle w:val="Normal.0"/>
        <w:spacing w:after="120" w:line="240" w:lineRule="auto"/>
        <w:ind w:left="720" w:firstLine="0"/>
        <w:jc w:val="both"/>
        <w:rPr>
          <w:rFonts w:ascii="Times New Roman" w:cs="Times New Roman" w:hAnsi="Times New Roman" w:eastAsia="Times New Roman"/>
          <w:b w:val="1"/>
          <w:bCs w:val="1"/>
          <w:smallCaps w:val="1"/>
          <w:sz w:val="24"/>
          <w:szCs w:val="24"/>
        </w:rPr>
      </w:pPr>
      <w:r>
        <w:rPr>
          <w:rFonts w:ascii="Times New Roman" w:hAnsi="Times New Roman"/>
          <w:sz w:val="24"/>
          <w:szCs w:val="24"/>
          <w:rtl w:val="0"/>
          <w:lang w:val="en-US"/>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pPr>
        <w:pStyle w:val="Normal.0"/>
        <w:spacing w:after="120" w:line="24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pPr>
        <w:pStyle w:val="Normal.0"/>
        <w:spacing w:after="120" w:line="24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pPr>
        <w:pStyle w:val="Normal (Web)"/>
        <w:shd w:val="clear" w:color="auto" w:fill="ffffff"/>
        <w:ind w:left="720" w:firstLine="0"/>
        <w:rPr>
          <w:rStyle w:val="Page Number"/>
          <w:sz w:val="20"/>
          <w:szCs w:val="20"/>
        </w:rPr>
      </w:pP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 xml:space="preserve">Entry Conditions and Release. </w:t>
      </w:r>
      <w:r>
        <w:rPr>
          <w:rFonts w:ascii="Times New Roman" w:hAnsi="Times New Roman"/>
          <w:b w:val="0"/>
          <w:bCs w:val="0"/>
          <w:sz w:val="24"/>
          <w:szCs w:val="24"/>
          <w:rtl w:val="0"/>
          <w:lang w:val="en-US"/>
        </w:rPr>
        <w:t xml:space="preserve">By entering, each entrant agrees to: (a) comply with and be bound by these Official Rules and the decisions of the Station, which are binding and final in all matters relating to this Contest; (b) release and hold harmless Station,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Released Parties</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fees) arising out of or relating to an entrant's participation in the Contest and/or entrant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acceptance, use, non-use or misuse of the prize. </w:t>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Publicity.</w:t>
      </w:r>
      <w:r>
        <w:rPr>
          <w:rFonts w:ascii="Times New Roman" w:hAnsi="Times New Roman"/>
          <w:b w:val="0"/>
          <w:bCs w:val="0"/>
          <w:sz w:val="24"/>
          <w:szCs w:val="24"/>
          <w:rtl w:val="0"/>
          <w:lang w:val="en-US"/>
        </w:rPr>
        <w:t xml:space="preserve"> Participation in the Contest constitutes entrant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consent to use by the Station and its agent of entrant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name, likeness, photograph, voice, opinions, entry, and/or biographical information (including hometown and state) for promotional purposes in any media, worldwide, without further payment or consideration, unless otherwise prohibited by law. </w:t>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 xml:space="preserve">Taxes.  </w:t>
      </w:r>
      <w:r>
        <w:rPr>
          <w:rFonts w:ascii="Times New Roman" w:hAnsi="Times New Roman"/>
          <w:b w:val="0"/>
          <w:bCs w:val="0"/>
          <w:sz w:val="24"/>
          <w:szCs w:val="24"/>
          <w:rtl w:val="0"/>
          <w:lang w:val="en-US"/>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General Conditions.</w:t>
      </w:r>
      <w:r>
        <w:rPr>
          <w:rFonts w:ascii="Times New Roman" w:hAnsi="Times New Roman"/>
          <w:b w:val="0"/>
          <w:bCs w:val="0"/>
          <w:sz w:val="24"/>
          <w:szCs w:val="24"/>
          <w:rtl w:val="0"/>
          <w:lang w:val="en-US"/>
        </w:rPr>
        <w:t xml:space="preserve"> Station reserves the right to cancel, suspend and/or modify the Contest, or any part of it, if any fraud, technical failures or any other factor beyond Station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failure to enforce any term of these Official Rules shall not constitute a waiver of that provision.</w:t>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Limitations of Liability.</w:t>
      </w:r>
      <w:r>
        <w:rPr>
          <w:rFonts w:ascii="Times New Roman" w:hAnsi="Times New Roman"/>
          <w:b w:val="0"/>
          <w:bCs w:val="0"/>
          <w:sz w:val="24"/>
          <w:szCs w:val="24"/>
          <w:rtl w:val="0"/>
          <w:lang w:val="en-US"/>
        </w:rPr>
        <w:t xml:space="preserve">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Disputes.</w:t>
      </w:r>
      <w:r>
        <w:rPr>
          <w:rFonts w:ascii="Times New Roman" w:hAnsi="Times New Roman"/>
          <w:b w:val="0"/>
          <w:bCs w:val="0"/>
          <w:sz w:val="24"/>
          <w:szCs w:val="24"/>
          <w:rtl w:val="0"/>
          <w:lang w:val="en-US"/>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listening area; (c) any and all claims, judgments and awards shall be limited to actual out-of-pocket costs incurred, including costs associated with entering this Contest, but in no event attorneys</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Entrant</w:t>
      </w:r>
      <w:r>
        <w:rPr>
          <w:rStyle w:val="Page Number"/>
          <w:rFonts w:ascii="Times New Roman" w:hAnsi="Times New Roman" w:hint="default"/>
          <w:b w:val="1"/>
          <w:bCs w:val="1"/>
          <w:sz w:val="24"/>
          <w:szCs w:val="24"/>
          <w:rtl w:val="0"/>
          <w:lang w:val="en-US"/>
        </w:rPr>
        <w:t>’</w:t>
      </w:r>
      <w:r>
        <w:rPr>
          <w:rStyle w:val="Page Number"/>
          <w:rFonts w:ascii="Times New Roman" w:hAnsi="Times New Roman"/>
          <w:b w:val="1"/>
          <w:bCs w:val="1"/>
          <w:sz w:val="24"/>
          <w:szCs w:val="24"/>
          <w:rtl w:val="0"/>
          <w:lang w:val="en-US"/>
        </w:rPr>
        <w:t>s Personal Information.</w:t>
      </w:r>
      <w:r>
        <w:rPr>
          <w:rFonts w:ascii="Times New Roman" w:hAnsi="Times New Roman"/>
          <w:b w:val="0"/>
          <w:bCs w:val="0"/>
          <w:sz w:val="24"/>
          <w:szCs w:val="24"/>
          <w:rtl w:val="0"/>
          <w:lang w:val="en-US"/>
        </w:rPr>
        <w:t xml:space="preserve"> Information collected from entrants is subject to Station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Privacy Policy, which is available on the Station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website under the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Privacy Policy</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link. All entry blanks, forms, devices, and materials gathered during the course of entry, as well as all information contained therein, shall become the sole property of Station to be used, disposed of or destroyed in its sole discretion.  Station is not </w:t>
      </w:r>
      <w:r>
        <w:rPr>
          <w:rFonts w:ascii="Times New Roman" w:hAnsi="Times New Roman"/>
          <w:b w:val="0"/>
          <w:bCs w:val="0"/>
          <w:outline w:val="0"/>
          <w:color w:val="000000"/>
          <w:sz w:val="24"/>
          <w:szCs w:val="24"/>
          <w:u w:color="000000"/>
          <w:rtl w:val="0"/>
          <w:lang w:val="en-US"/>
          <w14:textFill>
            <w14:solidFill>
              <w14:srgbClr w14:val="000000"/>
            </w14:solidFill>
          </w14:textFill>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w:t>
      </w:r>
      <w:r>
        <w:rPr>
          <w:rFonts w:ascii="Times New Roman" w:hAnsi="Times New Roman" w:hint="default"/>
          <w:b w:val="0"/>
          <w:bCs w:val="0"/>
          <w:outline w:val="0"/>
          <w:color w:val="000000"/>
          <w:sz w:val="24"/>
          <w:szCs w:val="24"/>
          <w:u w:color="000000"/>
          <w:rtl w:val="0"/>
          <w:lang w:val="en-US"/>
          <w14:textFill>
            <w14:solidFill>
              <w14:srgbClr w14:val="000000"/>
            </w14:solidFill>
          </w14:textFill>
        </w:rPr>
        <w:t>’</w:t>
      </w:r>
      <w:r>
        <w:rPr>
          <w:rFonts w:ascii="Times New Roman" w:hAnsi="Times New Roman"/>
          <w:b w:val="0"/>
          <w:bCs w:val="0"/>
          <w:outline w:val="0"/>
          <w:color w:val="000000"/>
          <w:sz w:val="24"/>
          <w:szCs w:val="24"/>
          <w:u w:color="000000"/>
          <w:rtl w:val="0"/>
          <w:lang w:val="en-US"/>
          <w14:textFill>
            <w14:solidFill>
              <w14:srgbClr w14:val="000000"/>
            </w14:solidFill>
          </w14:textFill>
        </w:rPr>
        <w:t xml:space="preserve">s website.  </w:t>
      </w:r>
    </w:p>
    <w:p>
      <w:pPr>
        <w:pStyle w:val="Normal.0"/>
        <w:numPr>
          <w:ilvl w:val="0"/>
          <w:numId w:val="2"/>
        </w:numPr>
        <w:bidi w:val="0"/>
        <w:spacing w:after="120" w:line="240" w:lineRule="auto"/>
        <w:ind w:right="0"/>
        <w:jc w:val="both"/>
        <w:rPr>
          <w:rFonts w:ascii="Times New Roman" w:hAnsi="Times New Roman"/>
          <w:b w:val="1"/>
          <w:bCs w:val="1"/>
          <w:sz w:val="24"/>
          <w:szCs w:val="24"/>
          <w:rtl w:val="0"/>
          <w:lang w:val="en-US"/>
        </w:rPr>
      </w:pPr>
      <w:r>
        <w:rPr>
          <w:rStyle w:val="Page Number"/>
          <w:rFonts w:ascii="Times New Roman" w:hAnsi="Times New Roman"/>
          <w:b w:val="1"/>
          <w:bCs w:val="1"/>
          <w:sz w:val="24"/>
          <w:szCs w:val="24"/>
          <w:rtl w:val="0"/>
          <w:lang w:val="en-US"/>
        </w:rPr>
        <w:t>Contest Results.</w:t>
      </w:r>
      <w:r>
        <w:rPr>
          <w:rFonts w:ascii="Times New Roman" w:hAnsi="Times New Roman"/>
          <w:b w:val="0"/>
          <w:bCs w:val="0"/>
          <w:sz w:val="24"/>
          <w:szCs w:val="24"/>
          <w:rtl w:val="0"/>
          <w:lang w:val="en-US"/>
        </w:rPr>
        <w:t xml:space="preserve">  A winners list may be obtained within thirty (30) days after the Contest Period expires by sending a self-addressed stamped envelope to the Station identified below.</w:t>
      </w:r>
    </w:p>
    <w:p>
      <w:pPr>
        <w:pStyle w:val="Normal.0"/>
        <w:widowControl w:val="0"/>
        <w:tabs>
          <w:tab w:val="left" w:pos="360"/>
        </w:tabs>
        <w:spacing w:after="120" w:line="240" w:lineRule="auto"/>
        <w:jc w:val="both"/>
        <w:rPr>
          <w:rStyle w:val="Page Number"/>
        </w:rPr>
        <w:sectPr>
          <w:type w:val="continuous"/>
          <w:pgSz w:w="12240" w:h="15840" w:orient="portrait"/>
          <w:pgMar w:top="720" w:right="720" w:bottom="720" w:left="720" w:header="720" w:footer="720"/>
          <w:bidi w:val="0"/>
        </w:sectPr>
      </w:pPr>
      <w:r>
        <w:rPr>
          <w:rStyle w:val="Page Number"/>
        </w:rPr>
      </w:r>
    </w:p>
    <w:p>
      <w:pPr>
        <w:pStyle w:val="Normal.0"/>
        <w:widowControl w:val="0"/>
        <w:tabs>
          <w:tab w:val="left" w:pos="360"/>
        </w:tabs>
        <w:spacing w:after="120" w:line="240" w:lineRule="auto"/>
        <w:jc w:val="both"/>
        <w:rPr>
          <w:rFonts w:ascii="Times New Roman" w:cs="Times New Roman" w:hAnsi="Times New Roman" w:eastAsia="Times New Roman"/>
          <w:sz w:val="24"/>
          <w:szCs w:val="24"/>
        </w:rPr>
      </w:pPr>
    </w:p>
    <w:p>
      <w:pPr>
        <w:pStyle w:val="Normal.0"/>
        <w:spacing w:after="12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CONTEST SPONSOR: Susquehanna Radio LLC, 2300 Vartan Way, Suite 130, Harrisburg, PA 17110.</w:t>
      </w:r>
    </w:p>
    <w:p>
      <w:pPr>
        <w:pStyle w:val="Normal.0"/>
        <w:spacing w:after="120" w:line="240" w:lineRule="auto"/>
        <w:jc w:val="both"/>
      </w:pPr>
      <w:r>
        <w:rPr>
          <w:rFonts w:ascii="Times New Roman" w:hAnsi="Times New Roman"/>
          <w:b w:val="1"/>
          <w:bCs w:val="1"/>
          <w:sz w:val="24"/>
          <w:szCs w:val="24"/>
          <w:rtl w:val="0"/>
          <w:lang w:val="en-US"/>
        </w:rPr>
        <w:t xml:space="preserve">PRIZE SPONSOR: </w:t>
      </w:r>
      <w:r>
        <w:rPr>
          <w:rFonts w:ascii="Times New Roman" w:hAnsi="Times New Roman"/>
          <w:b w:val="1"/>
          <w:bCs w:val="1"/>
          <w:sz w:val="24"/>
          <w:szCs w:val="24"/>
          <w:u w:color="ff0000"/>
          <w:rtl w:val="0"/>
          <w:lang w:val="en-US"/>
        </w:rPr>
        <w:t>Civitas Lancaster, P.O. Box 8135, Lancaster, PA 17604.</w:t>
      </w:r>
    </w:p>
    <w:sectPr>
      <w:type w:val="continuous"/>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Style w:val="Page Number"/>
      </w:rPr>
      <w:fldChar w:fldCharType="begin" w:fldLock="0"/>
    </w:r>
    <w:r>
      <w:rPr>
        <w:rStyle w:val="Page Number"/>
      </w:rPr>
      <w:instrText xml:space="preserve"> PAGE </w:instrText>
    </w:r>
    <w:r>
      <w:rPr>
        <w:rStyle w:val="Page Number"/>
      </w:rPr>
      <w:fldChar w:fldCharType="separate" w:fldLock="0"/>
    </w:r>
    <w:r>
      <w:rPr>
        <w:rStyle w:val="Page Number"/>
      </w:rPr>
    </w:r>
    <w:r>
      <w:rPr>
        <w:rStyle w:val="Page Numbe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