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142AD651"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WFMS</w:t>
      </w:r>
      <w:r w:rsidR="6ABF7E57" w:rsidRPr="19CC45ED">
        <w:rPr>
          <w:rFonts w:ascii="Times New Roman" w:eastAsia="Times New Roman" w:hAnsi="Times New Roman"/>
          <w:b/>
          <w:bCs/>
          <w:smallCaps/>
          <w:sz w:val="24"/>
          <w:szCs w:val="24"/>
        </w:rPr>
        <w:t>’s “</w:t>
      </w:r>
      <w:r w:rsidR="009A0E19">
        <w:rPr>
          <w:rFonts w:ascii="Times New Roman" w:eastAsia="Times New Roman" w:hAnsi="Times New Roman"/>
          <w:b/>
          <w:bCs/>
          <w:smallCaps/>
          <w:sz w:val="24"/>
          <w:szCs w:val="24"/>
        </w:rPr>
        <w:t>Tailgates ‘N Tallboys A</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6D19D603"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WFMS</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9">
        <w:r w:rsidRPr="19CC45ED">
          <w:rPr>
            <w:rStyle w:val="Hyperlink"/>
            <w:rFonts w:ascii="Times New Roman" w:eastAsia="Times New Roman" w:hAnsi="Times New Roman"/>
            <w:sz w:val="24"/>
            <w:szCs w:val="24"/>
          </w:rPr>
          <w:t>www.</w:t>
        </w:r>
        <w:r w:rsidR="13635D5D" w:rsidRPr="19CC45ED">
          <w:rPr>
            <w:rStyle w:val="Hyperlink"/>
            <w:rFonts w:ascii="Times New Roman" w:eastAsia="Times New Roman" w:hAnsi="Times New Roman"/>
            <w:sz w:val="24"/>
            <w:szCs w:val="24"/>
          </w:rPr>
          <w:t>wfms.com</w:t>
        </w:r>
      </w:hyperlink>
      <w:r w:rsidRPr="19CC45ED">
        <w:rPr>
          <w:rFonts w:ascii="Times New Roman" w:eastAsia="Times New Roman" w:hAnsi="Times New Roman"/>
          <w:sz w:val="24"/>
          <w:szCs w:val="24"/>
        </w:rPr>
        <w:t>), or by sending a self-addressed, stamped envelope to the above address.</w:t>
      </w:r>
    </w:p>
    <w:p w14:paraId="37335867" w14:textId="1D3D5228"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WFM</w:t>
      </w:r>
      <w:r w:rsidR="009B7F2A" w:rsidRPr="19CC45ED">
        <w:rPr>
          <w:rFonts w:ascii="Times New Roman" w:eastAsia="Times New Roman" w:hAnsi="Times New Roman"/>
          <w:b/>
          <w:bCs/>
          <w:sz w:val="24"/>
          <w:szCs w:val="24"/>
        </w:rPr>
        <w:t xml:space="preserve">S’s </w:t>
      </w:r>
      <w:r w:rsidRPr="19CC45ED">
        <w:rPr>
          <w:rFonts w:ascii="Times New Roman" w:eastAsia="Times New Roman" w:hAnsi="Times New Roman"/>
          <w:b/>
          <w:bCs/>
          <w:sz w:val="24"/>
          <w:szCs w:val="24"/>
        </w:rPr>
        <w:t>“</w:t>
      </w:r>
      <w:r w:rsidR="009A0E19">
        <w:rPr>
          <w:rFonts w:ascii="Times New Roman" w:eastAsia="Times New Roman" w:hAnsi="Times New Roman"/>
          <w:b/>
          <w:bCs/>
          <w:sz w:val="24"/>
          <w:szCs w:val="24"/>
        </w:rPr>
        <w:t>Tailgates ‘N Tallboys</w:t>
      </w:r>
      <w:r w:rsidR="5A9FFF1B" w:rsidRPr="19CC45ED">
        <w:rPr>
          <w:rFonts w:ascii="Times New Roman" w:eastAsia="Times New Roman" w:hAnsi="Times New Roman"/>
          <w:b/>
          <w:bCs/>
          <w:sz w:val="24"/>
          <w:szCs w:val="24"/>
        </w:rPr>
        <w:t xml:space="preserve"> 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12B2F72E"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93C87" w:rsidRPr="19CC45ED">
        <w:rPr>
          <w:rFonts w:ascii="Times New Roman" w:eastAsia="Times New Roman" w:hAnsi="Times New Roman"/>
          <w:b/>
          <w:bCs/>
          <w:sz w:val="24"/>
          <w:szCs w:val="24"/>
        </w:rPr>
        <w:t xml:space="preserve">Monday </w:t>
      </w:r>
      <w:r w:rsidR="003F5F7E">
        <w:rPr>
          <w:rFonts w:ascii="Times New Roman" w:eastAsia="Times New Roman" w:hAnsi="Times New Roman"/>
          <w:b/>
          <w:bCs/>
          <w:sz w:val="24"/>
          <w:szCs w:val="24"/>
        </w:rPr>
        <w:t xml:space="preserve">May </w:t>
      </w:r>
      <w:r w:rsidR="00C54ECB">
        <w:rPr>
          <w:rFonts w:ascii="Times New Roman" w:eastAsia="Times New Roman" w:hAnsi="Times New Roman"/>
          <w:b/>
          <w:bCs/>
          <w:sz w:val="24"/>
          <w:szCs w:val="24"/>
        </w:rPr>
        <w:t>1</w:t>
      </w:r>
      <w:r w:rsidR="00FE6A07">
        <w:rPr>
          <w:rFonts w:ascii="Times New Roman" w:eastAsia="Times New Roman" w:hAnsi="Times New Roman"/>
          <w:b/>
          <w:bCs/>
          <w:sz w:val="24"/>
          <w:szCs w:val="24"/>
        </w:rPr>
        <w:t>7</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 xml:space="preserve">m ET each weekday (Monday through </w:t>
      </w:r>
      <w:r w:rsidR="522A40ED" w:rsidRPr="19CC45ED">
        <w:rPr>
          <w:rFonts w:ascii="Times New Roman" w:eastAsia="Times New Roman" w:hAnsi="Times New Roman"/>
          <w:sz w:val="24"/>
          <w:szCs w:val="24"/>
        </w:rPr>
        <w:t>Friday</w:t>
      </w:r>
      <w:r w:rsidRPr="19CC45ED">
        <w:rPr>
          <w:rFonts w:ascii="Times New Roman" w:eastAsia="Times New Roman" w:hAnsi="Times New Roman"/>
          <w:sz w:val="24"/>
          <w:szCs w:val="24"/>
        </w:rPr>
        <w:t>)</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3F5F7E">
        <w:rPr>
          <w:rFonts w:ascii="Times New Roman" w:eastAsia="Times New Roman" w:hAnsi="Times New Roman"/>
          <w:b/>
          <w:bCs/>
          <w:sz w:val="24"/>
          <w:szCs w:val="24"/>
        </w:rPr>
        <w:t xml:space="preserve">May </w:t>
      </w:r>
      <w:r w:rsidR="00FE6A07">
        <w:rPr>
          <w:rFonts w:ascii="Times New Roman" w:eastAsia="Times New Roman" w:hAnsi="Times New Roman"/>
          <w:b/>
          <w:bCs/>
          <w:sz w:val="24"/>
          <w:szCs w:val="24"/>
        </w:rPr>
        <w:t>2</w:t>
      </w:r>
      <w:r w:rsidR="00C54ECB">
        <w:rPr>
          <w:rFonts w:ascii="Times New Roman" w:eastAsia="Times New Roman" w:hAnsi="Times New Roman"/>
          <w:b/>
          <w:bCs/>
          <w:sz w:val="24"/>
          <w:szCs w:val="24"/>
        </w:rPr>
        <w:t>1</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3B8A52C6"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Listen to the Station each weekday between 5:00am ET and 10:00am ET during the Contest Period. When the Station plays the “cue-to-call” sounder, entrant must call the Station at 317-2</w:t>
      </w:r>
      <w:r w:rsidR="2F23E471" w:rsidRPr="19CC45ED">
        <w:rPr>
          <w:rFonts w:ascii="Times New Roman" w:eastAsia="Times New Roman" w:hAnsi="Times New Roman"/>
          <w:color w:val="000000" w:themeColor="text1"/>
          <w:sz w:val="24"/>
          <w:szCs w:val="24"/>
        </w:rPr>
        <w:t>55-9367</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2E394981"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w:t>
      </w:r>
      <w:r w:rsidRPr="42D73EDF">
        <w:rPr>
          <w:rFonts w:ascii="Times New Roman" w:eastAsia="Times New Roman" w:hAnsi="Times New Roman"/>
          <w:color w:val="000000" w:themeColor="text1"/>
          <w:sz w:val="24"/>
          <w:szCs w:val="24"/>
        </w:rPr>
        <w:lastRenderedPageBreak/>
        <w:t>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2606135F"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five (5) prizes (each, a “Prize”) will be awarded in this Contest.  Up to five (5) winners each will win t</w:t>
      </w:r>
      <w:r w:rsidR="009A0E19" w:rsidRPr="009A0E19">
        <w:rPr>
          <w:rFonts w:ascii="Times New Roman" w:eastAsia="Times New Roman" w:hAnsi="Times New Roman"/>
          <w:color w:val="000000" w:themeColor="text1"/>
          <w:sz w:val="24"/>
          <w:szCs w:val="24"/>
        </w:rPr>
        <w:t>wo (2) tickets for General Admission to Tailgates 'N Tallboys Festival in Illinois between June 3 and June 5, 2021</w:t>
      </w:r>
      <w:r w:rsidRPr="00185C33">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The approximate retail value (“ARV”) of each prize is TWO HUND</w:t>
      </w:r>
      <w:r w:rsidR="009A0E19">
        <w:rPr>
          <w:rFonts w:ascii="Times New Roman" w:eastAsia="Times New Roman" w:hAnsi="Times New Roman"/>
          <w:b/>
          <w:bCs/>
          <w:color w:val="000000" w:themeColor="text1"/>
          <w:sz w:val="24"/>
          <w:szCs w:val="24"/>
        </w:rPr>
        <w:t>RED AND EIGHTEEN DOLLARS</w:t>
      </w:r>
      <w:r w:rsidRPr="00185C33">
        <w:rPr>
          <w:rFonts w:ascii="Times New Roman" w:eastAsia="Times New Roman" w:hAnsi="Times New Roman"/>
          <w:b/>
          <w:bCs/>
          <w:color w:val="000000" w:themeColor="text1"/>
          <w:sz w:val="24"/>
          <w:szCs w:val="24"/>
        </w:rPr>
        <w:t xml:space="preserve"> ($2</w:t>
      </w:r>
      <w:r w:rsidR="009A0E19">
        <w:rPr>
          <w:rFonts w:ascii="Times New Roman" w:eastAsia="Times New Roman" w:hAnsi="Times New Roman"/>
          <w:b/>
          <w:bCs/>
          <w:color w:val="000000" w:themeColor="text1"/>
          <w:sz w:val="24"/>
          <w:szCs w:val="24"/>
        </w:rPr>
        <w:t>18</w:t>
      </w:r>
      <w:r w:rsidRPr="00185C33">
        <w:rPr>
          <w:rFonts w:ascii="Times New Roman" w:eastAsia="Times New Roman" w:hAnsi="Times New Roman"/>
          <w:b/>
          <w:bCs/>
          <w:color w:val="000000" w:themeColor="text1"/>
          <w:sz w:val="24"/>
          <w:szCs w:val="24"/>
        </w:rPr>
        <w:t xml:space="preserve">). </w:t>
      </w:r>
    </w:p>
    <w:p w14:paraId="71A320B1" w14:textId="7A5495C5"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4517EE30" w:rsidRPr="4EED5145">
        <w:rPr>
          <w:rFonts w:ascii="Times New Roman" w:eastAsia="Times New Roman" w:hAnsi="Times New Roman"/>
          <w:b/>
          <w:bCs/>
          <w:color w:val="000000" w:themeColor="text1"/>
          <w:sz w:val="24"/>
          <w:szCs w:val="24"/>
        </w:rPr>
        <w:t>ONE THOUSAND</w:t>
      </w:r>
      <w:r w:rsidR="009A0E19">
        <w:rPr>
          <w:rFonts w:ascii="Times New Roman" w:eastAsia="Times New Roman" w:hAnsi="Times New Roman"/>
          <w:b/>
          <w:bCs/>
          <w:color w:val="000000" w:themeColor="text1"/>
          <w:sz w:val="24"/>
          <w:szCs w:val="24"/>
        </w:rPr>
        <w:t xml:space="preserve"> AND NINETY</w:t>
      </w:r>
      <w:r w:rsidRPr="4EED5145">
        <w:rPr>
          <w:rFonts w:ascii="Times New Roman" w:eastAsia="Times New Roman" w:hAnsi="Times New Roman"/>
          <w:b/>
          <w:bCs/>
          <w:color w:val="000000" w:themeColor="text1"/>
          <w:sz w:val="24"/>
          <w:szCs w:val="24"/>
        </w:rPr>
        <w:t xml:space="preserve"> DOLLARS ($</w:t>
      </w:r>
      <w:r w:rsidR="74528AC9" w:rsidRPr="4EED5145">
        <w:rPr>
          <w:rFonts w:ascii="Times New Roman" w:eastAsia="Times New Roman" w:hAnsi="Times New Roman"/>
          <w:b/>
          <w:bCs/>
          <w:color w:val="000000" w:themeColor="text1"/>
          <w:sz w:val="24"/>
          <w:szCs w:val="24"/>
        </w:rPr>
        <w:t>10</w:t>
      </w:r>
      <w:r w:rsidR="009A0E19">
        <w:rPr>
          <w:rFonts w:ascii="Times New Roman" w:eastAsia="Times New Roman" w:hAnsi="Times New Roman"/>
          <w:b/>
          <w:bCs/>
          <w:color w:val="000000" w:themeColor="text1"/>
          <w:sz w:val="24"/>
          <w:szCs w:val="24"/>
        </w:rPr>
        <w:t>9</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22CA3442"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sidR="009A0E19">
        <w:rPr>
          <w:rFonts w:ascii="Times" w:eastAsia="Times" w:hAnsi="Times" w:cs="Times"/>
          <w:b/>
          <w:bCs/>
          <w:color w:val="000000" w:themeColor="text1"/>
          <w:u w:val="single"/>
        </w:rPr>
        <w:t>Tailgates ‘N Tallboys festival</w:t>
      </w:r>
      <w:r w:rsidRPr="19CC45ED">
        <w:rPr>
          <w:rFonts w:ascii="Times" w:eastAsia="Times" w:hAnsi="Times" w:cs="Times"/>
          <w:b/>
          <w:bCs/>
          <w:color w:val="000000" w:themeColor="text1"/>
          <w:u w:val="single"/>
        </w:rPr>
        <w:t xml:space="preserve">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9A0E19">
        <w:rPr>
          <w:rFonts w:ascii="Times" w:eastAsia="Times" w:hAnsi="Times" w:cs="Times"/>
          <w:b/>
          <w:bCs/>
          <w:color w:val="000000" w:themeColor="text1"/>
          <w:u w:val="single"/>
        </w:rPr>
        <w:t>Tailgates ‘N Tallboys festival</w:t>
      </w:r>
      <w:r w:rsidR="009A0E19"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concert in light of COVID-19.  By accepting the Prize, a winner acknowledges the risk of large group gatherings and assume all risks of accepting the Prize, attending the </w:t>
      </w:r>
      <w:r w:rsidR="009A0E19">
        <w:rPr>
          <w:rFonts w:ascii="Times" w:eastAsia="Times" w:hAnsi="Times" w:cs="Times"/>
          <w:b/>
          <w:bCs/>
          <w:color w:val="000000" w:themeColor="text1"/>
          <w:u w:val="single"/>
        </w:rPr>
        <w:t>Tailgates ‘N Tallboys festival</w:t>
      </w:r>
      <w:r w:rsidR="009A0E19"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 xml:space="preserve">and any other risks associated with the </w:t>
      </w:r>
      <w:r w:rsidR="009A0E19">
        <w:rPr>
          <w:rFonts w:ascii="Times" w:eastAsia="Times" w:hAnsi="Times" w:cs="Times"/>
          <w:b/>
          <w:bCs/>
          <w:color w:val="000000" w:themeColor="text1"/>
          <w:u w:val="single"/>
        </w:rPr>
        <w:t>Tailgates ‘N Tallboys festival</w:t>
      </w:r>
      <w:r w:rsidR="009A0E19">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w:t>
      </w:r>
      <w:r w:rsidRPr="42D73EDF">
        <w:rPr>
          <w:rFonts w:ascii="Times New Roman" w:eastAsia="Times New Roman" w:hAnsi="Times New Roman"/>
          <w:sz w:val="24"/>
          <w:szCs w:val="24"/>
        </w:rPr>
        <w:lastRenderedPageBreak/>
        <w:t>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10C67A38" w:rsidR="00D431DD" w:rsidRDefault="40F744A3" w:rsidP="00143738">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9A0E19">
        <w:rPr>
          <w:rFonts w:ascii="Times New Roman" w:eastAsia="Times New Roman" w:hAnsi="Times New Roman"/>
          <w:b/>
          <w:bCs/>
          <w:sz w:val="24"/>
          <w:szCs w:val="24"/>
        </w:rPr>
        <w:t xml:space="preserve">USA Concerts &amp; Events, </w:t>
      </w:r>
      <w:r w:rsidR="009A0E19" w:rsidRPr="00EB428E">
        <w:rPr>
          <w:rFonts w:ascii="Times New Roman" w:eastAsia="Times New Roman" w:hAnsi="Times New Roman"/>
          <w:b/>
          <w:bCs/>
          <w:sz w:val="24"/>
          <w:szCs w:val="24"/>
        </w:rPr>
        <w:t>2207 W Farmington Rd, Peoria, IL 61604</w:t>
      </w:r>
      <w:r w:rsidR="009A0E19">
        <w:rPr>
          <w:rFonts w:ascii="Times New Roman" w:eastAsia="Times New Roman" w:hAnsi="Times New Roman"/>
          <w:b/>
          <w:bCs/>
          <w:sz w:val="24"/>
          <w:szCs w:val="24"/>
        </w:rPr>
        <w:t>.</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C263" w14:textId="77777777" w:rsidR="00A11489" w:rsidRDefault="00A11489">
      <w:pPr>
        <w:spacing w:after="0" w:line="240" w:lineRule="auto"/>
      </w:pPr>
      <w:r>
        <w:separator/>
      </w:r>
    </w:p>
  </w:endnote>
  <w:endnote w:type="continuationSeparator" w:id="0">
    <w:p w14:paraId="598682C5" w14:textId="77777777" w:rsidR="00A11489" w:rsidRDefault="00A1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A11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A1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A11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4306" w14:textId="77777777" w:rsidR="00A11489" w:rsidRDefault="00A11489">
      <w:pPr>
        <w:spacing w:after="0" w:line="240" w:lineRule="auto"/>
      </w:pPr>
      <w:r>
        <w:separator/>
      </w:r>
    </w:p>
  </w:footnote>
  <w:footnote w:type="continuationSeparator" w:id="0">
    <w:p w14:paraId="12C14DDB" w14:textId="77777777" w:rsidR="00A11489" w:rsidRDefault="00A11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87C5F"/>
    <w:rsid w:val="00195AD6"/>
    <w:rsid w:val="001E78E2"/>
    <w:rsid w:val="00284CC4"/>
    <w:rsid w:val="002E5FFB"/>
    <w:rsid w:val="0032039A"/>
    <w:rsid w:val="003351B3"/>
    <w:rsid w:val="003F5F7E"/>
    <w:rsid w:val="003F60FD"/>
    <w:rsid w:val="0041050C"/>
    <w:rsid w:val="004256F4"/>
    <w:rsid w:val="004641A7"/>
    <w:rsid w:val="00562CF7"/>
    <w:rsid w:val="0061108D"/>
    <w:rsid w:val="006206A4"/>
    <w:rsid w:val="00756CC4"/>
    <w:rsid w:val="007E498C"/>
    <w:rsid w:val="00904518"/>
    <w:rsid w:val="0094205E"/>
    <w:rsid w:val="0094605E"/>
    <w:rsid w:val="0095090F"/>
    <w:rsid w:val="009A0E19"/>
    <w:rsid w:val="009B7F2A"/>
    <w:rsid w:val="009E4454"/>
    <w:rsid w:val="009F2455"/>
    <w:rsid w:val="00A11489"/>
    <w:rsid w:val="00A93C87"/>
    <w:rsid w:val="00C54ECB"/>
    <w:rsid w:val="00E93A03"/>
    <w:rsid w:val="00E9647F"/>
    <w:rsid w:val="00EE22B8"/>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2021-05-14T17:20:00Z</dcterms:created>
  <dcterms:modified xsi:type="dcterms:W3CDTF">2021-05-14T17:27:00Z</dcterms:modified>
</cp:coreProperties>
</file>